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3F41D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14:paraId="21DBAEBF" w14:textId="781BEB6F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Айрис-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– необыкновенная аппликация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14:paraId="03CB989A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Знакомство с техникой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«радужного складывания»</w:t>
      </w:r>
      <w:r>
        <w:rPr>
          <w:rFonts w:ascii="Arial" w:hAnsi="Arial" w:cs="Arial"/>
          <w:color w:val="111111"/>
          <w:sz w:val="27"/>
          <w:szCs w:val="27"/>
        </w:rPr>
        <w:t> -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айрис-фолдинг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обмен опытом между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педагогами различных категорий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4A9FCCD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854086E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Вызвать интерес к данному виду творчества;</w:t>
      </w:r>
    </w:p>
    <w:p w14:paraId="4AD45A7F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Познакомить с технологией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Айрис-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</w:t>
      </w:r>
    </w:p>
    <w:p w14:paraId="4FA0A1C3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Изготовить новогоднюю открытку в технике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Айрис-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606A97B2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Актуальность данной темы обусловлена тем, что у большинства современных детей, все чаще специалистами отмечается общее моторное отставание и слабое развитие моторики рук.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пазлами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счетными палочками, мозаикой.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</w:t>
      </w:r>
    </w:p>
    <w:p w14:paraId="744A6A0B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Занятие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совершенствует моторику рук, тонких движений пальцев, что благотворно влияет на общее интеллектуальное развитие.</w:t>
      </w:r>
    </w:p>
    <w:p w14:paraId="65D314CA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Значительно влияет на формирование таких познавательных процессов как, восприятие, внимание, память, логическое мышление.</w:t>
      </w:r>
    </w:p>
    <w:p w14:paraId="6DD17FB1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Айрис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помогает развить уверенность в своих силах и способностях – неуспевающих не бывает. Развивает творческие способности, воображение, художественный вкус.</w:t>
      </w:r>
    </w:p>
    <w:p w14:paraId="191CA23D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Проблема,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решение которой направлено мероприятие</w:t>
      </w:r>
      <w:r>
        <w:rPr>
          <w:rFonts w:ascii="Arial" w:hAnsi="Arial" w:cs="Arial"/>
          <w:color w:val="111111"/>
          <w:sz w:val="27"/>
          <w:szCs w:val="27"/>
        </w:rPr>
        <w:t>: поиск способов работы с детьми посредством знакомства с простейшими техниками декоративно – прикладного творчества, которые помогут им во взаимопонимании с родителями и другими детьми. Рукоделие в технике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способ самовыражения, ощущения радости творчества, изображения своего состояния, креативного мышления, целеполагания, рефлексии.</w:t>
      </w:r>
    </w:p>
    <w:p w14:paraId="7A88B83A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1Вводная часть.</w:t>
      </w:r>
    </w:p>
    <w:p w14:paraId="6A108081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уважаемые коллеги!</w:t>
      </w:r>
    </w:p>
    <w:p w14:paraId="161EC363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я хочу поделиться с Вами опытом работы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аппликации в технике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-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353A5D5F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Айрис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– радуга красок или радужное складывание, удивительная художественная техника, позволяющая создавать с помощью бумаги и клея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необычайно</w:t>
      </w:r>
      <w:r>
        <w:rPr>
          <w:rFonts w:ascii="Arial" w:hAnsi="Arial" w:cs="Arial"/>
          <w:color w:val="111111"/>
          <w:sz w:val="27"/>
          <w:szCs w:val="27"/>
        </w:rPr>
        <w:t xml:space="preserve"> яркие и веселые открытки, удивительные композиции с эффектом рельефного и объемного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изображения. Достигается 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необычный</w:t>
      </w:r>
      <w:r>
        <w:rPr>
          <w:rFonts w:ascii="Arial" w:hAnsi="Arial" w:cs="Arial"/>
          <w:color w:val="111111"/>
          <w:sz w:val="27"/>
          <w:szCs w:val="27"/>
        </w:rPr>
        <w:t xml:space="preserve">, творческий эффект путем складывания полос из цветной бумаги по схеме под углом в виде закручивающейся спирали. Можно сказать, что на первый взгляд удивительное название этой техники объясняется достаточно просто – разнообразные работы, выполненные с ее применением, очень похожи на диафрагму фотокамеры или радужную оболочку глаза. Дословно название техники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Iris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Folding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можно перевести с английского,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«радужное складывание»</w:t>
      </w:r>
      <w:r>
        <w:rPr>
          <w:rFonts w:ascii="Arial" w:hAnsi="Arial" w:cs="Arial"/>
          <w:color w:val="111111"/>
          <w:sz w:val="27"/>
          <w:szCs w:val="27"/>
        </w:rPr>
        <w:t>. Техника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зародилась в Голландии (Нидерланды, где почти каждый житель является художником. Эта фантастическая техника распространилась и в другие страны. Став популярной, она сегодня активно используется поклонниками и любителями бумажных поделок.</w:t>
      </w:r>
    </w:p>
    <w:p w14:paraId="1B1CC607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Суть техники довольно проста и доступна каждому. На основе из цветного картона или плотной бумаги вырезается контур какой-либо фигуры –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-шаблон</w:t>
      </w:r>
      <w:r>
        <w:rPr>
          <w:rFonts w:ascii="Arial" w:hAnsi="Arial" w:cs="Arial"/>
          <w:color w:val="111111"/>
          <w:sz w:val="27"/>
          <w:szCs w:val="27"/>
        </w:rPr>
        <w:t> и с оборотной стороны заполняется полосками цветной бумаги. Их укладывают в строго определенном порядке по заранее составленной схеме. Каждая цветная полоска при укладке аккуратно приклеивается на концах карандашным клеем к изнанке основы. После того как рисунок полностью выложен, оборотная сторона изделия подклеивается плотной бумагой.</w:t>
      </w:r>
    </w:p>
    <w:p w14:paraId="39E5BD14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процесса изготовления изделия в технике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понадобится картон</w:t>
      </w:r>
      <w:r>
        <w:rPr>
          <w:rFonts w:ascii="Arial" w:hAnsi="Arial" w:cs="Arial"/>
          <w:color w:val="111111"/>
          <w:sz w:val="27"/>
          <w:szCs w:val="27"/>
        </w:rPr>
        <w:t>, цветная бумага, любой клеящий материал и схема (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-шаблон</w:t>
      </w:r>
      <w:r>
        <w:rPr>
          <w:rFonts w:ascii="Arial" w:hAnsi="Arial" w:cs="Arial"/>
          <w:color w:val="111111"/>
          <w:sz w:val="27"/>
          <w:szCs w:val="27"/>
        </w:rPr>
        <w:t>, на которой видны контуры готового креативного изображения, а также указан порядок и направление размещения цветных полосок бумаги. Эффект композиции зависит от сочетания подобранных по цвету полос, от выполненной схемы в геометрической фигуре, от ритма вычерченных на схеме линий, обозначенных цифрами. В процессе выполнения композиции в технике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фолдинг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происходит самовыражение детей без слов, развитие моторики рук,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мастерства</w:t>
      </w:r>
      <w:r>
        <w:rPr>
          <w:rFonts w:ascii="Arial" w:hAnsi="Arial" w:cs="Arial"/>
          <w:color w:val="111111"/>
          <w:sz w:val="27"/>
          <w:szCs w:val="27"/>
        </w:rPr>
        <w:t>. Арт-терапия является оздоравливающей спутницей при всех видах творческой деятельности детей</w:t>
      </w:r>
    </w:p>
    <w:p w14:paraId="3D938D7F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2). Основная часть. Практическая работа.</w:t>
      </w:r>
    </w:p>
    <w:p w14:paraId="60A803D2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Хочу отметить, что работать можно не только с обычной цветной бумагой, но и фольгой, бархатной бумагой, атласной лентой и т. д.</w:t>
      </w:r>
    </w:p>
    <w:p w14:paraId="28A78275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приступим.</w:t>
      </w:r>
    </w:p>
    <w:p w14:paraId="3D447CF3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создании открытки или любой другой работы в технике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айрис-фолдинг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потребуется шаблон</w:t>
      </w:r>
      <w:r>
        <w:rPr>
          <w:rFonts w:ascii="Arial" w:hAnsi="Arial" w:cs="Arial"/>
          <w:color w:val="111111"/>
          <w:sz w:val="27"/>
          <w:szCs w:val="27"/>
        </w:rPr>
        <w:t xml:space="preserve">, подготовленные нарезанные полоски цветной бумаги или ткани, цветной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картон,подложка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для оформления контура, клей, скотч, ножницы, канцелярский нож и бумага или готовая заготовка для открытки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(альбома)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77A43D5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Далее процесс создания происходит следующим образом.</w:t>
      </w:r>
    </w:p>
    <w:p w14:paraId="7888F5C7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Трафарет закрепляют на подложке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«переводят»</w:t>
      </w:r>
      <w:r>
        <w:rPr>
          <w:rFonts w:ascii="Arial" w:hAnsi="Arial" w:cs="Arial"/>
          <w:color w:val="111111"/>
          <w:sz w:val="27"/>
          <w:szCs w:val="27"/>
        </w:rPr>
        <w:t> контурный рисунок.</w:t>
      </w:r>
    </w:p>
    <w:p w14:paraId="3949C45C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Аккуратно его вырезают по уже намеченному контуру.</w:t>
      </w:r>
    </w:p>
    <w:p w14:paraId="5DFEDB01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Затем накладывают и закрепляют шаблон лицевой стороной уже к лицевой стороне подложки.</w:t>
      </w:r>
    </w:p>
    <w:p w14:paraId="1524B08C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Необходимо отметить</w:t>
      </w:r>
      <w:r>
        <w:rPr>
          <w:rFonts w:ascii="Arial" w:hAnsi="Arial" w:cs="Arial"/>
          <w:color w:val="111111"/>
          <w:sz w:val="27"/>
          <w:szCs w:val="27"/>
        </w:rPr>
        <w:t>, что шаблон данной техники особый, с нанесенными в определенном порядке цифрами. Каждой цифре соответствует определенный цвет и оттенок. Каждый элемент шаблона – определенная цифра, которая и определяет порядок наклеивания деталей в порядке возрастания.</w:t>
      </w:r>
    </w:p>
    <w:p w14:paraId="3B95B603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шаблону приклеивают полосы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обратной стороны бумаги)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необходимого</w:t>
      </w:r>
      <w:r>
        <w:rPr>
          <w:rFonts w:ascii="Arial" w:hAnsi="Arial" w:cs="Arial"/>
          <w:color w:val="111111"/>
          <w:sz w:val="27"/>
          <w:szCs w:val="27"/>
        </w:rPr>
        <w:t> цвета в определенном порядке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(согласно разработанному шаблону)</w:t>
      </w:r>
      <w:r>
        <w:rPr>
          <w:rFonts w:ascii="Arial" w:hAnsi="Arial" w:cs="Arial"/>
          <w:color w:val="111111"/>
          <w:sz w:val="27"/>
          <w:szCs w:val="27"/>
        </w:rPr>
        <w:t>. Сами полосы идут как бы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«внахлест»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974720B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того, как все полосы приклеены – переворачивают подложку.</w:t>
      </w:r>
    </w:p>
    <w:p w14:paraId="034811DA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Получается своеобразный яркий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необычайно красочный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«многослойный»</w:t>
      </w:r>
      <w:r>
        <w:rPr>
          <w:rFonts w:ascii="Arial" w:hAnsi="Arial" w:cs="Arial"/>
          <w:color w:val="111111"/>
          <w:sz w:val="27"/>
          <w:szCs w:val="27"/>
        </w:rPr>
        <w:t> спиральный 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«складчатый»</w:t>
      </w:r>
      <w:r>
        <w:rPr>
          <w:rFonts w:ascii="Arial" w:hAnsi="Arial" w:cs="Arial"/>
          <w:color w:val="111111"/>
          <w:sz w:val="27"/>
          <w:szCs w:val="27"/>
        </w:rPr>
        <w:t> узор или рисунок.</w:t>
      </w:r>
    </w:p>
    <w:p w14:paraId="7EE1836D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Шаблон, при желании, возможно, разработать самостоятельно, а также воспользоваться уже разработанными шаблонами другими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мастерами</w:t>
      </w:r>
      <w:r>
        <w:rPr>
          <w:rFonts w:ascii="Arial" w:hAnsi="Arial" w:cs="Arial"/>
          <w:color w:val="111111"/>
          <w:sz w:val="27"/>
          <w:szCs w:val="27"/>
        </w:rPr>
        <w:t>. Присмотритесь к коллекции уникальных работ, которые выполнены в этой удивительной увлекательной технике.</w:t>
      </w:r>
    </w:p>
    <w:p w14:paraId="2C7BE563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я предлагаю вам попробовать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смастерить открытку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81BCA07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Подготовимся к работе</w:t>
      </w:r>
      <w:r>
        <w:rPr>
          <w:rFonts w:ascii="Arial" w:hAnsi="Arial" w:cs="Arial"/>
          <w:color w:val="111111"/>
          <w:sz w:val="27"/>
          <w:szCs w:val="27"/>
        </w:rPr>
        <w:t>: нарежем бумагу. Нам понадобится по 10 полосок двух цветов. Поскольку все срезы будут спрятаны, линейка и ювелирная точность не нужны, ширина полосок примерно 3 см, длина - 10-12 см.</w:t>
      </w:r>
    </w:p>
    <w:p w14:paraId="4D2237D3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Макетным ножом по контуру нужно аккуратно вырезать фигуру из распечатанного шаблона. В целях экономии времени я предлагаю вам готовые шаблоны.</w:t>
      </w:r>
    </w:p>
    <w:p w14:paraId="34C465DB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Положив фоновую бумагу изнаночной стороной кверху, обводим фигу на ней и вырезаем. После этого надо аккуратно разместить шаблон под фоновой бумагой, чтобы он совпал по форме с отверстием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(можно воспользоваться временным скотчем)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D8451FB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Теперь продольно складываем полоски. Если они достаточно широкие, можно сложить пополам, а можно в целях уменьшения объема и экономии бумаги только загнуть внутрь край.</w:t>
      </w:r>
    </w:p>
    <w:p w14:paraId="0849F8B5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соответствии с указаниями на шаблоне, начинаем укладывать полоски по порядку по возрастанию номера сгибом в направлении к центру рисунка, каждую полоску закрепляя с 2-х сторон скотчем. Будьте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осторожны, чтобы скотч не закрывал отверстие в фоновой бумаге - он должен приклеиваться только к фону и ранее наклеенным полоскам.</w:t>
      </w:r>
    </w:p>
    <w:p w14:paraId="18D6E83C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конце концов вся фигурка будет закрыта полосками, останется только отверстие в середине - "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iris</w:t>
      </w:r>
      <w:proofErr w:type="spellEnd"/>
      <w:r>
        <w:rPr>
          <w:rFonts w:ascii="Arial" w:hAnsi="Arial" w:cs="Arial"/>
          <w:color w:val="111111"/>
          <w:sz w:val="27"/>
          <w:szCs w:val="27"/>
        </w:rPr>
        <w:t>" - "зрачок", давший название технике. Его можно закрыть контрастной бумагой либо той, что использовалась для основного рисунка, лентой, фольгой, в общем, на ваше усмотрение.</w:t>
      </w:r>
    </w:p>
    <w:p w14:paraId="07980D48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Переворачиваем основу и получаем вот такую елочку, которую можно использовать как украшение для новогодней открытки.</w:t>
      </w:r>
    </w:p>
    <w:p w14:paraId="6F424192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3). Итоговая часть.</w:t>
      </w:r>
    </w:p>
    <w:p w14:paraId="5BDA63A4" w14:textId="77777777" w:rsidR="0071026C" w:rsidRDefault="0071026C" w:rsidP="007102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Проводится опрос</w:t>
      </w:r>
      <w:r>
        <w:rPr>
          <w:rFonts w:ascii="Arial" w:hAnsi="Arial" w:cs="Arial"/>
          <w:color w:val="111111"/>
          <w:sz w:val="27"/>
          <w:szCs w:val="27"/>
        </w:rPr>
        <w:t>: насколько актуален данный вид деятельности в детском саду?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(мнение присутствующих)</w:t>
      </w:r>
    </w:p>
    <w:p w14:paraId="642D701B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 за ваше участие.</w:t>
      </w:r>
    </w:p>
    <w:p w14:paraId="3E329A5E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надеюсь, что первые шаги в данном виде творчества найдут продолжение в ваших будущих работах.</w:t>
      </w:r>
    </w:p>
    <w:p w14:paraId="3658EAD4" w14:textId="77777777" w:rsidR="0071026C" w:rsidRDefault="0071026C" w:rsidP="007102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Желаю вам успехов в ваших начинаниях!</w:t>
      </w:r>
    </w:p>
    <w:p w14:paraId="1F093046" w14:textId="77777777" w:rsidR="00417AC0" w:rsidRDefault="00417AC0"/>
    <w:sectPr w:rsidR="0041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C"/>
    <w:rsid w:val="00417AC0"/>
    <w:rsid w:val="007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F95F"/>
  <w15:chartTrackingRefBased/>
  <w15:docId w15:val="{F2281383-949C-4138-9C41-B4EA139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2020-10-31T08:37:00Z</dcterms:created>
  <dcterms:modified xsi:type="dcterms:W3CDTF">2020-10-31T08:40:00Z</dcterms:modified>
</cp:coreProperties>
</file>